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670E9" w:rsidRPr="008670E9" w14:paraId="52C72D4A" w14:textId="77777777" w:rsidTr="008670E9">
        <w:tc>
          <w:tcPr>
            <w:tcW w:w="4955" w:type="dxa"/>
          </w:tcPr>
          <w:p w14:paraId="2F1A6098" w14:textId="77777777" w:rsidR="008670E9" w:rsidRPr="008670E9" w:rsidRDefault="008670E9" w:rsidP="004C246A">
            <w:pPr>
              <w:pStyle w:val="01HEADER-pril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956" w:type="dxa"/>
          </w:tcPr>
          <w:p w14:paraId="7C42E319" w14:textId="77777777" w:rsidR="008670E9" w:rsidRPr="008670E9" w:rsidRDefault="008670E9" w:rsidP="004C246A">
            <w:pPr>
              <w:pStyle w:val="01HEADER-pril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8670E9">
              <w:rPr>
                <w:rFonts w:ascii="Times New Roman" w:hAnsi="Times New Roman" w:cs="Times New Roman"/>
                <w:b w:val="0"/>
                <w:bCs w:val="0"/>
              </w:rPr>
              <w:t xml:space="preserve">УТВЕРЖДАЮ </w:t>
            </w:r>
          </w:p>
          <w:p w14:paraId="6417A937" w14:textId="77777777" w:rsidR="008670E9" w:rsidRPr="008670E9" w:rsidRDefault="008670E9" w:rsidP="004C246A">
            <w:pPr>
              <w:pStyle w:val="01HEADER-pril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8670E9">
              <w:rPr>
                <w:rFonts w:ascii="Times New Roman" w:hAnsi="Times New Roman" w:cs="Times New Roman"/>
                <w:b w:val="0"/>
                <w:bCs w:val="0"/>
              </w:rPr>
              <w:t xml:space="preserve">Заведующий МДОАУ д\с «Сказка» </w:t>
            </w:r>
          </w:p>
          <w:p w14:paraId="0E968CA9" w14:textId="77777777" w:rsidR="008670E9" w:rsidRPr="008670E9" w:rsidRDefault="008670E9" w:rsidP="004C246A">
            <w:pPr>
              <w:pStyle w:val="01HEADER-pril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8670E9">
              <w:rPr>
                <w:rFonts w:ascii="Times New Roman" w:hAnsi="Times New Roman" w:cs="Times New Roman"/>
                <w:b w:val="0"/>
                <w:bCs w:val="0"/>
              </w:rPr>
              <w:t>______________А.А. Быченко</w:t>
            </w:r>
          </w:p>
          <w:p w14:paraId="21F86F01" w14:textId="6ED9B6A2" w:rsidR="008670E9" w:rsidRPr="008670E9" w:rsidRDefault="008670E9" w:rsidP="004C246A">
            <w:pPr>
              <w:pStyle w:val="01HEADER-pril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8670E9">
              <w:rPr>
                <w:rFonts w:ascii="Times New Roman" w:hAnsi="Times New Roman" w:cs="Times New Roman"/>
                <w:b w:val="0"/>
                <w:bCs w:val="0"/>
              </w:rPr>
              <w:t>Приказ №_______от_____________</w:t>
            </w:r>
          </w:p>
        </w:tc>
      </w:tr>
    </w:tbl>
    <w:p w14:paraId="774767BC" w14:textId="77777777" w:rsidR="00124196" w:rsidRDefault="00124196" w:rsidP="004C246A">
      <w:pPr>
        <w:pStyle w:val="01HEADER-pril"/>
        <w:jc w:val="left"/>
        <w:rPr>
          <w:rFonts w:ascii="Arial" w:hAnsi="Arial" w:cs="Arial"/>
          <w:sz w:val="24"/>
          <w:szCs w:val="24"/>
        </w:rPr>
      </w:pPr>
    </w:p>
    <w:p w14:paraId="07B28C30" w14:textId="77777777" w:rsidR="008670E9" w:rsidRDefault="008670E9" w:rsidP="00906885">
      <w:pPr>
        <w:pStyle w:val="01HEADER-pril"/>
        <w:rPr>
          <w:rFonts w:ascii="Times New Roman" w:hAnsi="Times New Roman" w:cs="Times New Roman"/>
        </w:rPr>
      </w:pPr>
    </w:p>
    <w:p w14:paraId="4DC0BEE0" w14:textId="77777777" w:rsidR="002C681D" w:rsidRDefault="00906885" w:rsidP="00906885">
      <w:pPr>
        <w:pStyle w:val="01HEADER-pril"/>
        <w:rPr>
          <w:rFonts w:ascii="Times New Roman" w:hAnsi="Times New Roman" w:cs="Times New Roman"/>
        </w:rPr>
      </w:pPr>
      <w:r w:rsidRPr="008670E9">
        <w:rPr>
          <w:rFonts w:ascii="Times New Roman" w:hAnsi="Times New Roman" w:cs="Times New Roman"/>
        </w:rPr>
        <w:t>План</w:t>
      </w:r>
      <w:r w:rsidR="00B445F1" w:rsidRPr="008670E9">
        <w:rPr>
          <w:rFonts w:ascii="Times New Roman" w:hAnsi="Times New Roman" w:cs="Times New Roman"/>
        </w:rPr>
        <w:t xml:space="preserve"> </w:t>
      </w:r>
      <w:r w:rsidRPr="008670E9">
        <w:rPr>
          <w:rFonts w:ascii="Times New Roman" w:hAnsi="Times New Roman" w:cs="Times New Roman"/>
        </w:rPr>
        <w:t>подготовки</w:t>
      </w:r>
      <w:r w:rsidR="00B445F1" w:rsidRPr="008670E9">
        <w:rPr>
          <w:rFonts w:ascii="Times New Roman" w:hAnsi="Times New Roman" w:cs="Times New Roman"/>
        </w:rPr>
        <w:t xml:space="preserve"> </w:t>
      </w:r>
      <w:r w:rsidRPr="008670E9">
        <w:rPr>
          <w:rFonts w:ascii="Times New Roman" w:hAnsi="Times New Roman" w:cs="Times New Roman"/>
        </w:rPr>
        <w:t>и</w:t>
      </w:r>
      <w:r w:rsidR="00B445F1" w:rsidRPr="008670E9">
        <w:rPr>
          <w:rFonts w:ascii="Times New Roman" w:hAnsi="Times New Roman" w:cs="Times New Roman"/>
        </w:rPr>
        <w:t xml:space="preserve"> </w:t>
      </w:r>
      <w:r w:rsidRPr="008670E9">
        <w:rPr>
          <w:rFonts w:ascii="Times New Roman" w:hAnsi="Times New Roman" w:cs="Times New Roman"/>
        </w:rPr>
        <w:t>пр</w:t>
      </w:r>
      <w:r w:rsidR="00124196" w:rsidRPr="008670E9">
        <w:rPr>
          <w:rFonts w:ascii="Times New Roman" w:hAnsi="Times New Roman" w:cs="Times New Roman"/>
        </w:rPr>
        <w:t>оведения</w:t>
      </w:r>
      <w:r w:rsidR="00B445F1" w:rsidRPr="008670E9">
        <w:rPr>
          <w:rFonts w:ascii="Times New Roman" w:hAnsi="Times New Roman" w:cs="Times New Roman"/>
        </w:rPr>
        <w:t xml:space="preserve"> </w:t>
      </w:r>
      <w:r w:rsidR="00124196" w:rsidRPr="008670E9">
        <w:rPr>
          <w:rFonts w:ascii="Times New Roman" w:hAnsi="Times New Roman" w:cs="Times New Roman"/>
        </w:rPr>
        <w:t>мероприятий</w:t>
      </w:r>
      <w:r w:rsidR="00B445F1" w:rsidRPr="008670E9">
        <w:rPr>
          <w:rFonts w:ascii="Times New Roman" w:hAnsi="Times New Roman" w:cs="Times New Roman"/>
        </w:rPr>
        <w:t xml:space="preserve"> </w:t>
      </w:r>
    </w:p>
    <w:p w14:paraId="09638991" w14:textId="76676A64" w:rsidR="00B445F1" w:rsidRPr="008670E9" w:rsidRDefault="00124196" w:rsidP="00906885">
      <w:pPr>
        <w:pStyle w:val="01HEADER-pril"/>
        <w:rPr>
          <w:rFonts w:ascii="Times New Roman" w:hAnsi="Times New Roman" w:cs="Times New Roman"/>
        </w:rPr>
      </w:pPr>
      <w:r w:rsidRPr="008670E9">
        <w:rPr>
          <w:rFonts w:ascii="Times New Roman" w:hAnsi="Times New Roman" w:cs="Times New Roman"/>
        </w:rPr>
        <w:t>в</w:t>
      </w:r>
      <w:r w:rsidR="00B445F1" w:rsidRPr="008670E9">
        <w:rPr>
          <w:rFonts w:ascii="Times New Roman" w:hAnsi="Times New Roman" w:cs="Times New Roman"/>
        </w:rPr>
        <w:t xml:space="preserve"> </w:t>
      </w:r>
      <w:r w:rsidR="002C681D">
        <w:rPr>
          <w:rFonts w:ascii="Times New Roman" w:hAnsi="Times New Roman" w:cs="Times New Roman"/>
        </w:rPr>
        <w:t xml:space="preserve">МДОАУ д/с «Сказка» </w:t>
      </w:r>
      <w:bookmarkStart w:id="0" w:name="_GoBack"/>
      <w:bookmarkEnd w:id="0"/>
      <w:r w:rsidR="002C681D">
        <w:rPr>
          <w:rFonts w:ascii="Times New Roman" w:hAnsi="Times New Roman" w:cs="Times New Roman"/>
        </w:rPr>
        <w:t>п. Магдагачи</w:t>
      </w:r>
    </w:p>
    <w:p w14:paraId="4AA1334D" w14:textId="77777777" w:rsidR="00906885" w:rsidRPr="008670E9" w:rsidRDefault="00906885" w:rsidP="00906885">
      <w:pPr>
        <w:pStyle w:val="01HEADER-pril"/>
        <w:rPr>
          <w:rFonts w:ascii="Times New Roman" w:hAnsi="Times New Roman" w:cs="Times New Roman"/>
        </w:rPr>
      </w:pPr>
      <w:r w:rsidRPr="008670E9">
        <w:rPr>
          <w:rFonts w:ascii="Times New Roman" w:hAnsi="Times New Roman" w:cs="Times New Roman"/>
        </w:rPr>
        <w:t>в</w:t>
      </w:r>
      <w:r w:rsidR="00B445F1" w:rsidRPr="008670E9">
        <w:rPr>
          <w:rFonts w:ascii="Times New Roman" w:hAnsi="Times New Roman" w:cs="Times New Roman"/>
        </w:rPr>
        <w:t xml:space="preserve"> </w:t>
      </w:r>
      <w:r w:rsidRPr="008670E9">
        <w:rPr>
          <w:rFonts w:ascii="Times New Roman" w:hAnsi="Times New Roman" w:cs="Times New Roman"/>
        </w:rPr>
        <w:t>рамках</w:t>
      </w:r>
      <w:r w:rsidR="00B445F1" w:rsidRPr="008670E9">
        <w:rPr>
          <w:rFonts w:ascii="Times New Roman" w:hAnsi="Times New Roman" w:cs="Times New Roman"/>
        </w:rPr>
        <w:t xml:space="preserve"> </w:t>
      </w:r>
      <w:r w:rsidRPr="008670E9">
        <w:rPr>
          <w:rFonts w:ascii="Times New Roman" w:hAnsi="Times New Roman" w:cs="Times New Roman"/>
        </w:rPr>
        <w:t>Года</w:t>
      </w:r>
      <w:r w:rsidR="00B445F1" w:rsidRPr="008670E9">
        <w:rPr>
          <w:rFonts w:ascii="Times New Roman" w:hAnsi="Times New Roman" w:cs="Times New Roman"/>
        </w:rPr>
        <w:t xml:space="preserve"> </w:t>
      </w:r>
      <w:r w:rsidRPr="008670E9">
        <w:rPr>
          <w:rFonts w:ascii="Times New Roman" w:hAnsi="Times New Roman" w:cs="Times New Roman"/>
        </w:rPr>
        <w:t>единства</w:t>
      </w:r>
      <w:r w:rsidR="00B445F1" w:rsidRPr="008670E9">
        <w:rPr>
          <w:rFonts w:ascii="Times New Roman" w:hAnsi="Times New Roman" w:cs="Times New Roman"/>
        </w:rPr>
        <w:t xml:space="preserve"> </w:t>
      </w:r>
      <w:r w:rsidRPr="008670E9">
        <w:rPr>
          <w:rFonts w:ascii="Times New Roman" w:hAnsi="Times New Roman" w:cs="Times New Roman"/>
        </w:rPr>
        <w:t>народов</w:t>
      </w:r>
      <w:r w:rsidR="00B445F1" w:rsidRPr="008670E9">
        <w:rPr>
          <w:rFonts w:ascii="Times New Roman" w:hAnsi="Times New Roman" w:cs="Times New Roman"/>
        </w:rPr>
        <w:t xml:space="preserve"> </w:t>
      </w:r>
      <w:r w:rsidRPr="008670E9">
        <w:rPr>
          <w:rFonts w:ascii="Times New Roman" w:hAnsi="Times New Roman" w:cs="Times New Roman"/>
        </w:rPr>
        <w:t>России</w:t>
      </w:r>
    </w:p>
    <w:p w14:paraId="2539F095" w14:textId="77777777" w:rsidR="00906885" w:rsidRPr="008670E9" w:rsidRDefault="00B445F1" w:rsidP="00906885">
      <w:pPr>
        <w:pStyle w:val="01HEADER-pril"/>
        <w:rPr>
          <w:rFonts w:ascii="Times New Roman" w:hAnsi="Times New Roman" w:cs="Times New Roman"/>
        </w:rPr>
      </w:pPr>
      <w:r w:rsidRPr="008670E9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tblpX="-3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954"/>
        <w:gridCol w:w="2976"/>
      </w:tblGrid>
      <w:tr w:rsidR="00906885" w:rsidRPr="008670E9" w14:paraId="127779ED" w14:textId="77777777" w:rsidTr="00906885">
        <w:trPr>
          <w:trHeight w:val="60"/>
          <w:tblHeader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CF5547" w14:textId="77777777" w:rsidR="00906885" w:rsidRPr="008670E9" w:rsidRDefault="00906885" w:rsidP="00906885">
            <w:pPr>
              <w:pStyle w:val="17TABL-hroom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0753C5" w14:textId="77777777" w:rsidR="00906885" w:rsidRPr="008670E9" w:rsidRDefault="00906885" w:rsidP="00906885">
            <w:pPr>
              <w:pStyle w:val="17TABL-hroom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257147" w14:textId="77777777" w:rsidR="00906885" w:rsidRPr="008670E9" w:rsidRDefault="00906885" w:rsidP="00906885">
            <w:pPr>
              <w:pStyle w:val="17TABL-hroom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06885" w:rsidRPr="008670E9" w14:paraId="2091C274" w14:textId="77777777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0C8D375E" w14:textId="77777777" w:rsidR="00906885" w:rsidRPr="008670E9" w:rsidRDefault="00906885" w:rsidP="00906885">
            <w:pPr>
              <w:pStyle w:val="17TABL-hroom-3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</w:tr>
      <w:tr w:rsidR="00906885" w:rsidRPr="008670E9" w14:paraId="0139CFA0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12DDA38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5BD80FAB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0ADDFCD9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ДОО,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6885" w:rsidRPr="008670E9" w14:paraId="6271A12C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21DEE8D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7F97776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«2026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70CC2342" w14:textId="77777777" w:rsidR="00906885" w:rsidRPr="008670E9" w:rsidRDefault="00906885" w:rsidP="00906885">
            <w:pPr>
              <w:pStyle w:val="17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6885" w:rsidRPr="008670E9" w14:paraId="16D31EFA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3C40FB1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23EE511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интернет-ресурсами,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08AAAD9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906885" w:rsidRPr="008670E9" w14:paraId="1F81A91B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3C58267A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1CC8DF01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литературы,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иллюстративного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материала,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литературы,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загадок,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презентаций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611FE42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906885" w:rsidRPr="008670E9" w14:paraId="1650E8F5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4C4135F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7CC037AB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Систематическое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ДОО,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госпабликах</w:t>
            </w:r>
            <w:proofErr w:type="spellEnd"/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75248D62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906885" w:rsidRPr="008670E9" w14:paraId="475B3FD1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3905B853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2B7D2045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Подборка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серии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конспектов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занятий,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бесед,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воспитанниками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7A4BC1EB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906885" w:rsidRPr="008670E9" w14:paraId="1F5B16FB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12AC210D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707CA751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новинок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патриотическому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воспитанию,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публикаций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«Живут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народы»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792BC615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906885" w:rsidRPr="008670E9" w14:paraId="5579D84B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048D5EB3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3E769F6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учреждениями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культуры: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мастер-классы,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театральные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постановки,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67CD992A" w14:textId="77777777" w:rsidR="00906885" w:rsidRPr="008670E9" w:rsidRDefault="00906885" w:rsidP="00906885">
            <w:pPr>
              <w:pStyle w:val="17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06885" w:rsidRPr="008670E9" w14:paraId="796855CF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3E6B8EA3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3F4BD171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баннеров,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стендов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родителей,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рекреационно-образовательных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зон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честь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5AAEA7C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906885" w:rsidRPr="008670E9" w14:paraId="48920302" w14:textId="77777777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32B0ED72" w14:textId="77777777" w:rsidR="00906885" w:rsidRPr="008670E9" w:rsidRDefault="00906885" w:rsidP="00906885">
            <w:pPr>
              <w:pStyle w:val="17TABL-hroom-3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Нормативно-правовое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6885" w:rsidRPr="008670E9" w14:paraId="08C40B24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248A4057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66D3108F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положений: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2F3EAD" w14:textId="77777777" w:rsidR="00906885" w:rsidRPr="008670E9" w:rsidRDefault="00906885" w:rsidP="00906885">
            <w:pPr>
              <w:pStyle w:val="17TABL-bu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конкурсе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разработок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России;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844EF0" w14:textId="77777777" w:rsidR="00906885" w:rsidRPr="008670E9" w:rsidRDefault="00906885" w:rsidP="00906885">
            <w:pPr>
              <w:pStyle w:val="17TABL-bu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смотре-конкурсе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«Лучший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патриотический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ДОО»;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D509BB" w14:textId="77777777" w:rsidR="00906885" w:rsidRPr="008670E9" w:rsidRDefault="00906885" w:rsidP="00906885">
            <w:pPr>
              <w:pStyle w:val="17TABL-bu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конкурсе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Россия,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вместе!»;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E31BC8" w14:textId="77777777" w:rsidR="00906885" w:rsidRPr="008670E9" w:rsidRDefault="00906885" w:rsidP="00906885">
            <w:pPr>
              <w:pStyle w:val="17TABL-bu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конкурсе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чтецов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«Я,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ты,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он,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она,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страна!»;</w:t>
            </w:r>
          </w:p>
          <w:p w14:paraId="61ADA11E" w14:textId="77777777" w:rsidR="00906885" w:rsidRPr="008670E9" w:rsidRDefault="00906885" w:rsidP="00906885">
            <w:pPr>
              <w:pStyle w:val="17TABL-bu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сценарных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планов: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-игр,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квестов,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праздников,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флешмобов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развлечений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5D0AF77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906885" w:rsidRPr="008670E9" w14:paraId="7C923CF2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63EC0A11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714B0B89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разработок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рекомендаций,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тематической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67066D0B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571D6A32" w14:textId="77777777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11391D15" w14:textId="77777777" w:rsidR="00906885" w:rsidRPr="008670E9" w:rsidRDefault="00906885" w:rsidP="00906885">
            <w:pPr>
              <w:pStyle w:val="17TABL-hroom-3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педагогическими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кадрами</w:t>
            </w:r>
          </w:p>
        </w:tc>
      </w:tr>
      <w:tr w:rsidR="00906885" w:rsidRPr="008670E9" w14:paraId="36851F98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1E7FE984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2C2E2F4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семинаров,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семинаров-практикумов,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мастер-классов,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викторин,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интеллектуальных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целью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14:paraId="02D8140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06885" w:rsidRPr="008670E9" w14:paraId="68512E14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2C19D5E6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762FB490" w14:textId="000D5B8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7F3" w:rsidRPr="008670E9">
              <w:rPr>
                <w:rFonts w:ascii="Times New Roman" w:hAnsi="Times New Roman" w:cs="Times New Roman"/>
                <w:sz w:val="28"/>
                <w:szCs w:val="28"/>
              </w:rPr>
              <w:t>муниципальных и региональных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мероприятиях,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МО,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теме,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серии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вебинаров,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1F2EFA9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19E11FF6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0D61955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73AA65B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тему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«Планирование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проведению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6B0E2CFF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06885" w:rsidRPr="008670E9" w14:paraId="57AD0AB6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77D698B8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7EADB563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Пополнение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групповых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центрах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патриотическому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6914A28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72020CF5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2480BBE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79B4D026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воспитателей: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непростую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историю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государства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Российского.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Историю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нашей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Родины.»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28A2361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06885" w:rsidRPr="008670E9" w14:paraId="6871CE83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53B815D4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582A458C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мероприятиях,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акциях,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68BAFC66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56C8203E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710C6249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03237D8A" w14:textId="2DCD3D4F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Смотр-конкурс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«Лучший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патриотический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7F3" w:rsidRPr="008670E9">
              <w:rPr>
                <w:rFonts w:ascii="Times New Roman" w:hAnsi="Times New Roman" w:cs="Times New Roman"/>
                <w:sz w:val="28"/>
                <w:szCs w:val="28"/>
              </w:rPr>
              <w:t>уголок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F37F3" w:rsidRPr="008670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0393C3B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7E01488C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5689D669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00F35A4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разработок,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12DB315C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3DF354E6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12491C0F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19C62A9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открытий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«Россия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моя!»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625DA79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906885" w:rsidRPr="008670E9" w14:paraId="1712B5A3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3B0CDDDC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77A826BF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«Наш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Россия»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08E367D3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руководитель,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3684DCBE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43CEF99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764A0BB7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(подвижные,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сюжетно-ролевые,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дидактические,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игры-соревнования)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11B060F9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7B96CA64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221525EA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205C4106" w14:textId="172F7D4A" w:rsidR="00906885" w:rsidRPr="008670E9" w:rsidRDefault="00BF37F3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Виртуальные э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кскурсии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народной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культуры,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краеведческий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0E3753C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1D334A28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3E087B37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666BD2E2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«Народы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фольклор»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5186032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7E8C26F4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42FE0B41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270283F2" w14:textId="4E76FF86" w:rsidR="00906885" w:rsidRPr="008670E9" w:rsidRDefault="00B445F1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0E9"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портивное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ДОО,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85"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268CB1C2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5CD6FD50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61BF69C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074A0356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педагогическом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3D6EC060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04F062B0" w14:textId="77777777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3EC0C91E" w14:textId="77777777" w:rsidR="00906885" w:rsidRPr="008670E9" w:rsidRDefault="00906885" w:rsidP="00906885">
            <w:pPr>
              <w:pStyle w:val="17TABL-hroom-3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воспитанниками</w:t>
            </w:r>
          </w:p>
        </w:tc>
      </w:tr>
      <w:tr w:rsidR="00906885" w:rsidRPr="008670E9" w14:paraId="61DF675A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1506A4CD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3AECFC0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Литературный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марафон: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сказок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14:paraId="308E65A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19F56F19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528CC8C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7E0049E5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России: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подвижные,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сюжетно-ролевые,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дидактические,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игры-соревнования,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театрализованные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6C1FC5D5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463998DE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77B3C927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4738CA6A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Цикл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тему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«Россия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многонациональная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страна!»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68BA180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77E37541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AAA56F0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63D60A4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календарного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556395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5EC12FF5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6C1641F6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CED643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Цикл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виртуальных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«Путешествие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A2B6B5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0AB33576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3459BDEB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71D7BA22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мультфильмов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мотивам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сказок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живущих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7C0C9B6A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66167EEF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18169E67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36C7812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1EB37830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7DB88DA5" w14:textId="77777777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08108B31" w14:textId="77777777" w:rsidR="00906885" w:rsidRPr="008670E9" w:rsidRDefault="00906885" w:rsidP="00906885">
            <w:pPr>
              <w:pStyle w:val="17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4.1.</w:t>
            </w:r>
            <w:r w:rsidR="00B445F1" w:rsidRPr="008670E9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r w:rsidR="00B445F1" w:rsidRPr="008670E9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</w:tr>
      <w:tr w:rsidR="00906885" w:rsidRPr="008670E9" w14:paraId="308C0929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C1EF1A6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3A2926C6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«Новогодние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семейные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57C15FFB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6885" w:rsidRPr="008670E9" w14:paraId="22DDC849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07482FBB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775BD77F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«Международный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родного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языка»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716AE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7DAD1418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31595F67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4CADC5D0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«Всемирный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театра»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A9CC5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36D53FBB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73E8D773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469E44FF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играми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C9CBF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«Национальные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Пасхи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2C110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4EA7679B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DFAB643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062EED3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E9498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2363737E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073E7DBA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036A08F0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593CA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52237FFC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39526AB6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9D49BF7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«Международный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дружбы»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01005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6EFADCF6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36F1BD2A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72F2CD32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флага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Федерации»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6E84E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50CFF95A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8FBC766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5E1D5B9C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языков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05B6C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0A2EADED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559DD799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364E39F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«Международный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музыки»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D18D6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1CB1BA8E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3BD30B07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A5AF2A5" w14:textId="77777777" w:rsidR="00124196" w:rsidRPr="008670E9" w:rsidRDefault="00124196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1B7B61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герба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Федерации»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93777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3992CAC7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694EA9D5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09D63ED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Федерации»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4F473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14F0A8E5" w14:textId="77777777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24C24051" w14:textId="77777777" w:rsidR="008670E9" w:rsidRDefault="008670E9" w:rsidP="00906885">
            <w:pPr>
              <w:pStyle w:val="17TABL-txt"/>
              <w:jc w:val="center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</w:p>
          <w:p w14:paraId="4F79F674" w14:textId="631E8431" w:rsidR="00906885" w:rsidRPr="008670E9" w:rsidRDefault="00906885" w:rsidP="00906885">
            <w:pPr>
              <w:pStyle w:val="17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4.2.</w:t>
            </w:r>
            <w:r w:rsidR="00B445F1" w:rsidRPr="008670E9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</w:tr>
      <w:tr w:rsidR="00906885" w:rsidRPr="008670E9" w14:paraId="729D6C0B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6F8C0A1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6A6D1230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уровня,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фестивалях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755FADDA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6F8B7647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30797DC8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3FDB4131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чтецов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этой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верны…»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0BEFB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66AEAB64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1D6F95FB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14:paraId="5CD98FE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инструментов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«Настроение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музыки»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37DD2" w14:textId="77777777" w:rsidR="00906885" w:rsidRPr="008670E9" w:rsidRDefault="00906885" w:rsidP="0090688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6885" w:rsidRPr="008670E9" w14:paraId="1721163D" w14:textId="77777777" w:rsidTr="00906885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4FF8CEC4" w14:textId="77777777" w:rsidR="00906885" w:rsidRPr="008670E9" w:rsidRDefault="00906885" w:rsidP="00906885">
            <w:pPr>
              <w:pStyle w:val="17TABL-hroom-3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</w:tc>
      </w:tr>
      <w:tr w:rsidR="00906885" w:rsidRPr="008670E9" w14:paraId="684C7E4B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6B5EDE40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3181310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родителей: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42325B" w14:textId="77777777" w:rsidR="00124196" w:rsidRPr="008670E9" w:rsidRDefault="00906885" w:rsidP="00124196">
            <w:pPr>
              <w:pStyle w:val="17TABL-bul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«Библиотека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домашнего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чтения»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произведениями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детей;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92A6F9" w14:textId="77777777" w:rsidR="00124196" w:rsidRPr="008670E9" w:rsidRDefault="00906885" w:rsidP="00124196">
            <w:pPr>
              <w:pStyle w:val="17TABL-bul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«Знаком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ство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детей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понятие</w:t>
            </w:r>
            <w:r w:rsidR="00124196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124196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“многонациональная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124196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Россия”»,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«Какие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народы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где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живут?»,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«Какие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национальные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блюда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вы</w:t>
            </w:r>
            <w:r w:rsidR="00B445F1"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знаете»;</w:t>
            </w:r>
            <w:r w:rsidR="00B445F1" w:rsidRPr="008670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14:paraId="271C7719" w14:textId="77777777" w:rsidR="00906885" w:rsidRPr="008670E9" w:rsidRDefault="00906885" w:rsidP="00124196">
            <w:pPr>
              <w:pStyle w:val="17TABL-bul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«Знакомство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национальными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костюмами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национальными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музыкальными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инструментами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(иллюстрации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рассматривания)»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0A11CF5B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7D888531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5995F1D7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686BA2D7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Подборка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мультфильмов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мотивам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сказок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0452F4D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2242C6DA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796AB0DE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0D102F76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(буклеты,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памятки,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листовки):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F96A41" w14:textId="77777777" w:rsidR="00124196" w:rsidRPr="008670E9" w:rsidRDefault="00906885" w:rsidP="00124196">
            <w:pPr>
              <w:pStyle w:val="17TABL-bu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едины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непобедимы»;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6E15C8" w14:textId="77777777" w:rsidR="00124196" w:rsidRPr="008670E9" w:rsidRDefault="00906885" w:rsidP="00124196">
            <w:pPr>
              <w:pStyle w:val="17TABL-bu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«Фольклор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России»;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466F27" w14:textId="77777777" w:rsidR="00124196" w:rsidRPr="008670E9" w:rsidRDefault="00906885" w:rsidP="00906885">
            <w:pPr>
              <w:pStyle w:val="17TABL-bu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«Игры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России».</w:t>
            </w:r>
          </w:p>
          <w:p w14:paraId="6E22E84F" w14:textId="77777777" w:rsidR="00124196" w:rsidRPr="008670E9" w:rsidRDefault="00124196" w:rsidP="00124196">
            <w:pPr>
              <w:pStyle w:val="17TABL-bu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700EE" w14:textId="77777777" w:rsidR="00906885" w:rsidRPr="008670E9" w:rsidRDefault="00906885" w:rsidP="00124196">
            <w:pPr>
              <w:pStyle w:val="17TABL-bull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Подборка</w:t>
            </w:r>
            <w:r w:rsidR="00B445F1"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видеороликов</w:t>
            </w:r>
            <w:r w:rsidR="00B445F1"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="00B445F1"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мультфильмов</w:t>
            </w:r>
            <w:r w:rsidR="00B445F1"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</w:t>
            </w:r>
            <w:r w:rsidR="00B445F1"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тему</w:t>
            </w:r>
            <w:r w:rsidR="00B445F1"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«Народы</w:t>
            </w:r>
            <w:r w:rsidR="00B445F1"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752B8964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06EC2214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76D3670B" w14:textId="77777777" w:rsidR="00906885" w:rsidRPr="008670E9" w:rsidRDefault="00906885" w:rsidP="00906885">
            <w:pPr>
              <w:pStyle w:val="17TABL-txt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272506A3" w14:textId="77777777" w:rsidR="00906885" w:rsidRPr="008670E9" w:rsidRDefault="00906885" w:rsidP="00124196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пополнении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="00124196" w:rsidRPr="008670E9">
              <w:rPr>
                <w:rFonts w:ascii="Times New Roman" w:hAnsi="Times New Roman" w:cs="Times New Roman"/>
                <w:sz w:val="28"/>
                <w:szCs w:val="28"/>
              </w:rPr>
              <w:t>-музея,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196" w:rsidRPr="008670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196" w:rsidRPr="008670E9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196"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196" w:rsidRPr="008670E9">
              <w:rPr>
                <w:rFonts w:ascii="Times New Roman" w:hAnsi="Times New Roman" w:cs="Times New Roman"/>
                <w:sz w:val="28"/>
                <w:szCs w:val="28"/>
              </w:rPr>
              <w:t>изготовлении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народных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костюмов,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 w:rsidR="00124196" w:rsidRPr="008670E9">
              <w:rPr>
                <w:rFonts w:ascii="Times New Roman" w:hAnsi="Times New Roman" w:cs="Times New Roman"/>
                <w:sz w:val="28"/>
                <w:szCs w:val="28"/>
              </w:rPr>
              <w:t>рибутов,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196" w:rsidRPr="008670E9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196" w:rsidRPr="008670E9">
              <w:rPr>
                <w:rFonts w:ascii="Times New Roman" w:hAnsi="Times New Roman" w:cs="Times New Roman"/>
                <w:sz w:val="28"/>
                <w:szCs w:val="28"/>
              </w:rPr>
              <w:t>кулинарных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мастер-классов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«Национальные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блюда»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527C5595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7648D642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2BE410CA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6764DFB6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«Моя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Россия»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путешествия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23E72A27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6428BEBA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635095BD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258D65EE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«Символы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3C8C0F03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06885" w:rsidRPr="008670E9" w14:paraId="25844C1A" w14:textId="77777777" w:rsidTr="00906885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0A29E135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03B1567F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создании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открытий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«Россия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моя!»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14:paraId="454FE801" w14:textId="77777777" w:rsidR="00906885" w:rsidRPr="008670E9" w:rsidRDefault="00906885" w:rsidP="00906885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B445F1" w:rsidRPr="0086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0E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14:paraId="2FE4AD20" w14:textId="77777777" w:rsidR="00906885" w:rsidRPr="008670E9" w:rsidRDefault="00906885" w:rsidP="00906885">
      <w:pPr>
        <w:pStyle w:val="17PRIL-text"/>
        <w:rPr>
          <w:rFonts w:ascii="Times New Roman" w:hAnsi="Times New Roman" w:cs="Times New Roman"/>
          <w:sz w:val="28"/>
          <w:szCs w:val="28"/>
        </w:rPr>
      </w:pPr>
    </w:p>
    <w:p w14:paraId="72D2844E" w14:textId="77777777" w:rsidR="00D27E5E" w:rsidRPr="008670E9" w:rsidRDefault="00B2316C">
      <w:pPr>
        <w:rPr>
          <w:rFonts w:ascii="Times New Roman" w:hAnsi="Times New Roman" w:cs="Times New Roman"/>
          <w:sz w:val="28"/>
          <w:szCs w:val="28"/>
        </w:rPr>
      </w:pPr>
    </w:p>
    <w:sectPr w:rsidR="00D27E5E" w:rsidRPr="008670E9" w:rsidSect="00906885">
      <w:headerReference w:type="default" r:id="rId7"/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1F63E" w14:textId="77777777" w:rsidR="00B445F1" w:rsidRDefault="00B445F1" w:rsidP="00B445F1">
      <w:pPr>
        <w:spacing w:after="0" w:line="240" w:lineRule="auto"/>
      </w:pPr>
      <w:r>
        <w:separator/>
      </w:r>
    </w:p>
  </w:endnote>
  <w:endnote w:type="continuationSeparator" w:id="0">
    <w:p w14:paraId="5C9B53A0" w14:textId="77777777" w:rsidR="00B445F1" w:rsidRDefault="00B445F1" w:rsidP="00B4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C1BBD" w14:textId="77777777" w:rsidR="00B445F1" w:rsidRDefault="00B445F1" w:rsidP="00B445F1">
      <w:pPr>
        <w:spacing w:after="0" w:line="240" w:lineRule="auto"/>
      </w:pPr>
      <w:r>
        <w:separator/>
      </w:r>
    </w:p>
  </w:footnote>
  <w:footnote w:type="continuationSeparator" w:id="0">
    <w:p w14:paraId="7A24CFDF" w14:textId="77777777" w:rsidR="00B445F1" w:rsidRDefault="00B445F1" w:rsidP="00B4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FEDDE" w14:textId="77777777" w:rsidR="00B445F1" w:rsidRDefault="00B445F1">
    <w:pPr>
      <w:pStyle w:val="a6"/>
    </w:pPr>
    <w:r>
      <w:rPr>
        <w:noProof/>
        <w:lang w:eastAsia="ru-RU"/>
      </w:rPr>
      <w:drawing>
        <wp:inline distT="0" distB="0" distL="0" distR="0" wp14:anchorId="286382E7" wp14:editId="0CA19E5B">
          <wp:extent cx="2679589" cy="226199"/>
          <wp:effectExtent l="0" t="0" r="0" b="0"/>
          <wp:docPr id="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589" cy="226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760E7"/>
    <w:multiLevelType w:val="hybridMultilevel"/>
    <w:tmpl w:val="93B4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278B7"/>
    <w:multiLevelType w:val="hybridMultilevel"/>
    <w:tmpl w:val="8E6E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67917"/>
    <w:multiLevelType w:val="hybridMultilevel"/>
    <w:tmpl w:val="8C1C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D4"/>
    <w:rsid w:val="000D6C87"/>
    <w:rsid w:val="00124196"/>
    <w:rsid w:val="002C681D"/>
    <w:rsid w:val="004C246A"/>
    <w:rsid w:val="007D28D4"/>
    <w:rsid w:val="008670E9"/>
    <w:rsid w:val="00906885"/>
    <w:rsid w:val="00A02662"/>
    <w:rsid w:val="00A44A30"/>
    <w:rsid w:val="00B2316C"/>
    <w:rsid w:val="00B445F1"/>
    <w:rsid w:val="00B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3682"/>
  <w15:chartTrackingRefBased/>
  <w15:docId w15:val="{623DFA8B-0C40-4656-B871-3C2E1E0A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068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07BODY-text">
    <w:name w:val="07BODY-text"/>
    <w:basedOn w:val="a3"/>
    <w:uiPriority w:val="99"/>
    <w:rsid w:val="00906885"/>
    <w:pPr>
      <w:spacing w:line="255" w:lineRule="atLeast"/>
      <w:ind w:firstLine="255"/>
      <w:jc w:val="both"/>
    </w:pPr>
    <w:rPr>
      <w:sz w:val="22"/>
      <w:szCs w:val="22"/>
    </w:rPr>
  </w:style>
  <w:style w:type="paragraph" w:customStyle="1" w:styleId="01HEADER-pril">
    <w:name w:val="01HEADER-pril"/>
    <w:basedOn w:val="07BODY-text"/>
    <w:uiPriority w:val="99"/>
    <w:rsid w:val="00906885"/>
    <w:pPr>
      <w:suppressAutoHyphens/>
      <w:spacing w:after="113" w:line="320" w:lineRule="atLeast"/>
      <w:ind w:firstLine="0"/>
      <w:jc w:val="center"/>
    </w:pPr>
    <w:rPr>
      <w:b/>
      <w:bCs/>
      <w:sz w:val="28"/>
      <w:szCs w:val="28"/>
    </w:rPr>
  </w:style>
  <w:style w:type="paragraph" w:customStyle="1" w:styleId="17PRIL-text">
    <w:name w:val="17PRIL-text"/>
    <w:basedOn w:val="07BODY-text"/>
    <w:uiPriority w:val="99"/>
    <w:rsid w:val="00906885"/>
    <w:rPr>
      <w:u w:color="000000"/>
    </w:rPr>
  </w:style>
  <w:style w:type="paragraph" w:customStyle="1" w:styleId="17TABL-hroom">
    <w:name w:val="17TABL-hroom"/>
    <w:basedOn w:val="a3"/>
    <w:uiPriority w:val="99"/>
    <w:rsid w:val="00906885"/>
    <w:pPr>
      <w:spacing w:line="220" w:lineRule="atLeast"/>
    </w:pPr>
    <w:rPr>
      <w:b/>
      <w:bCs/>
      <w:sz w:val="20"/>
      <w:szCs w:val="20"/>
    </w:rPr>
  </w:style>
  <w:style w:type="paragraph" w:customStyle="1" w:styleId="17TABL-hroom-3">
    <w:name w:val="17TABL-hroom-3"/>
    <w:basedOn w:val="a3"/>
    <w:uiPriority w:val="99"/>
    <w:rsid w:val="00906885"/>
    <w:pPr>
      <w:spacing w:before="283" w:line="220" w:lineRule="atLeast"/>
      <w:jc w:val="center"/>
    </w:pPr>
    <w:rPr>
      <w:caps/>
      <w:spacing w:val="16"/>
      <w:sz w:val="16"/>
      <w:szCs w:val="16"/>
    </w:rPr>
  </w:style>
  <w:style w:type="paragraph" w:customStyle="1" w:styleId="17TABL-txt">
    <w:name w:val="17TABL-txt"/>
    <w:basedOn w:val="a3"/>
    <w:uiPriority w:val="99"/>
    <w:rsid w:val="00906885"/>
    <w:pPr>
      <w:spacing w:before="57" w:line="220" w:lineRule="atLeast"/>
    </w:pPr>
    <w:rPr>
      <w:sz w:val="20"/>
      <w:szCs w:val="20"/>
    </w:rPr>
  </w:style>
  <w:style w:type="paragraph" w:customStyle="1" w:styleId="17TABL-bull">
    <w:name w:val="17TABL-bull"/>
    <w:basedOn w:val="17TABL-txt"/>
    <w:uiPriority w:val="99"/>
    <w:rsid w:val="00906885"/>
    <w:pPr>
      <w:spacing w:before="14"/>
      <w:ind w:left="142" w:hanging="142"/>
    </w:pPr>
  </w:style>
  <w:style w:type="paragraph" w:customStyle="1" w:styleId="01HEADER-03">
    <w:name w:val="01HEADER-03"/>
    <w:basedOn w:val="07BODY-text"/>
    <w:uiPriority w:val="99"/>
    <w:rsid w:val="00906885"/>
  </w:style>
  <w:style w:type="paragraph" w:customStyle="1" w:styleId="01HEADER-pril-number">
    <w:name w:val="01HEADER-pril-number"/>
    <w:basedOn w:val="01HEADER-03"/>
    <w:uiPriority w:val="99"/>
    <w:rsid w:val="00906885"/>
    <w:pPr>
      <w:ind w:firstLine="0"/>
    </w:pPr>
  </w:style>
  <w:style w:type="character" w:customStyle="1" w:styleId="Bold">
    <w:name w:val="Bold"/>
    <w:uiPriority w:val="99"/>
    <w:rsid w:val="00906885"/>
    <w:rPr>
      <w:b/>
      <w:bCs/>
    </w:rPr>
  </w:style>
  <w:style w:type="character" w:customStyle="1" w:styleId="NoBREAK">
    <w:name w:val="NoBREAK"/>
    <w:uiPriority w:val="99"/>
    <w:rsid w:val="00906885"/>
  </w:style>
  <w:style w:type="character" w:customStyle="1" w:styleId="Arrow-pagination">
    <w:name w:val="Arrow-pagination"/>
    <w:uiPriority w:val="99"/>
    <w:rsid w:val="00906885"/>
    <w:rPr>
      <w:rFonts w:ascii="Montserrat" w:hAnsi="Montserrat" w:cs="Montserrat"/>
      <w:b/>
      <w:bCs/>
      <w:color w:val="EF403D"/>
      <w:sz w:val="20"/>
      <w:szCs w:val="20"/>
    </w:rPr>
  </w:style>
  <w:style w:type="character" w:customStyle="1" w:styleId="Arrow">
    <w:name w:val="Arrow"/>
    <w:uiPriority w:val="99"/>
    <w:rsid w:val="00906885"/>
    <w:rPr>
      <w:rFonts w:ascii="Minion Pro" w:hAnsi="Minion Pro" w:cs="Minion Pro"/>
      <w:color w:val="EF403D"/>
    </w:rPr>
  </w:style>
  <w:style w:type="character" w:customStyle="1" w:styleId="www">
    <w:name w:val="www"/>
    <w:uiPriority w:val="99"/>
    <w:rsid w:val="00906885"/>
    <w:rPr>
      <w:b/>
      <w:bCs/>
      <w:color w:val="EF403D"/>
    </w:rPr>
  </w:style>
  <w:style w:type="paragraph" w:styleId="a4">
    <w:name w:val="Body Text"/>
    <w:basedOn w:val="a"/>
    <w:link w:val="a5"/>
    <w:uiPriority w:val="1"/>
    <w:qFormat/>
    <w:rsid w:val="00124196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5">
    <w:name w:val="Основной текст Знак"/>
    <w:basedOn w:val="a0"/>
    <w:link w:val="a4"/>
    <w:uiPriority w:val="1"/>
    <w:rsid w:val="00124196"/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B4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5F1"/>
  </w:style>
  <w:style w:type="paragraph" w:styleId="a8">
    <w:name w:val="footer"/>
    <w:basedOn w:val="a"/>
    <w:link w:val="a9"/>
    <w:uiPriority w:val="99"/>
    <w:unhideWhenUsed/>
    <w:rsid w:val="00B4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5F1"/>
  </w:style>
  <w:style w:type="table" w:styleId="aa">
    <w:name w:val="Table Grid"/>
    <w:basedOn w:val="a1"/>
    <w:uiPriority w:val="39"/>
    <w:rsid w:val="0086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C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6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Шипова Александра Алексеевна</dc:creator>
  <cp:keywords/>
  <dc:description/>
  <cp:lastModifiedBy>Людмила Заляева</cp:lastModifiedBy>
  <cp:revision>5</cp:revision>
  <cp:lastPrinted>2026-03-10T05:49:00Z</cp:lastPrinted>
  <dcterms:created xsi:type="dcterms:W3CDTF">2025-11-18T13:32:00Z</dcterms:created>
  <dcterms:modified xsi:type="dcterms:W3CDTF">2026-03-11T05:59:00Z</dcterms:modified>
</cp:coreProperties>
</file>